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13C2" w14:textId="77777777" w:rsidR="002856EE" w:rsidRPr="00F16C34" w:rsidRDefault="00B1243F" w:rsidP="002856EE">
      <w:pPr>
        <w:bidi/>
        <w:spacing w:after="0" w:line="276" w:lineRule="auto"/>
        <w:ind w:left="-46" w:firstLine="46"/>
        <w:jc w:val="both"/>
        <w:rPr>
          <w:rFonts w:ascii="Arial" w:eastAsia="Franklin Gothic Book" w:hAnsi="Arial" w:cs="B Nazanin"/>
          <w:sz w:val="24"/>
          <w:szCs w:val="24"/>
        </w:rPr>
      </w:pPr>
      <w:r w:rsidRPr="00F16C34">
        <w:rPr>
          <w:rFonts w:ascii="Arial" w:eastAsia="Franklin Gothic Book" w:hAnsi="Arial" w:cs="B Nazanin" w:hint="cs"/>
          <w:b/>
          <w:bCs/>
          <w:sz w:val="24"/>
          <w:szCs w:val="24"/>
          <w:rtl/>
        </w:rPr>
        <w:t>ضوابط طراحی وممیزی سوالات آزمون</w:t>
      </w:r>
    </w:p>
    <w:p w14:paraId="2DCED45E" w14:textId="77777777" w:rsidR="00D51075" w:rsidRPr="00D51075" w:rsidRDefault="00B1243F" w:rsidP="00D51075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طراحان وممیزان سوال مي بايستي در طراحي سوالات آزمون(چند گزينه اي و پروژه عملي) ويژه بانك سوال (گنجينه آزمون) و مجموعه سوالات آزمون نكات ذيل را دقيقا" رعايت نمايند.</w:t>
      </w:r>
    </w:p>
    <w:p w14:paraId="72B5DA49" w14:textId="77777777" w:rsidR="00D51075" w:rsidRPr="00D51075" w:rsidRDefault="00B1243F" w:rsidP="00D51075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6C34">
        <w:rPr>
          <w:rFonts w:ascii="Times New Roman" w:eastAsia="Times New Roman" w:hAnsi="Times New Roman" w:cs="B Nazanin"/>
          <w:sz w:val="24"/>
          <w:szCs w:val="24"/>
          <w:lang w:bidi="fa-IR"/>
        </w:rPr>
        <w:t>-1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نسبت به تهیه یک نسخه از استاندارد حرفه </w:t>
      </w:r>
      <w:proofErr w:type="gramStart"/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آموزشی  بر</w:t>
      </w:r>
      <w:proofErr w:type="gramEnd"/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اساس عنوان و کد استاندارد شغل و یا سند حرفه مورد نظر در طراحی سوال و یا پروژه عملی از سامانه ملی استاندارد مهارت به آدرس </w:t>
      </w:r>
      <w:hyperlink r:id="rId5" w:history="1">
        <w:r w:rsidRPr="00A86430">
          <w:rPr>
            <w:rStyle w:val="IntenseReference"/>
            <w:sz w:val="32"/>
            <w:szCs w:val="32"/>
          </w:rPr>
          <w:t>https://rpc.irantvto.ir</w:t>
        </w:r>
      </w:hyperlink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مطالعه دقیق آن اقد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ام نمایید.طراحی سوال و یا پروژه عملی شما میبایست دقیقا بر اساس محتوای درج شده در استاندارد آموزشی حرفه  مورد نظر باشد.</w:t>
      </w:r>
    </w:p>
    <w:p w14:paraId="45840EF1" w14:textId="77777777" w:rsidR="00D51075" w:rsidRPr="00E84D58" w:rsidRDefault="00B1243F" w:rsidP="00D5107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اهداف طراحی سوال:</w:t>
      </w:r>
    </w:p>
    <w:p w14:paraId="763E0718" w14:textId="77777777" w:rsidR="00D51075" w:rsidRPr="00D51075" w:rsidRDefault="00B1243F" w:rsidP="00D51075">
      <w:pPr>
        <w:numPr>
          <w:ilvl w:val="0"/>
          <w:numId w:val="3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 طوري تهيه شود كه به طور مستقيم </w:t>
      </w: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به هدف مورد اندازه گيري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باشد.</w:t>
      </w:r>
    </w:p>
    <w:p w14:paraId="44A311DD" w14:textId="77777777" w:rsidR="00D51075" w:rsidRDefault="00B1243F" w:rsidP="00D51075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 بايد </w:t>
      </w: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 xml:space="preserve">اصول عملکردی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توانایی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استاندارد را مورد سنجش قرار دهد.</w:t>
      </w:r>
    </w:p>
    <w:p w14:paraId="3EF125B9" w14:textId="77777777" w:rsidR="00961F37" w:rsidRDefault="00B1243F" w:rsidP="000F0208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سوال باید</w:t>
      </w:r>
      <w:r w:rsidR="00ED1E4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F0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ازای هر</w:t>
      </w:r>
      <w:r w:rsidR="00ED1E4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توانایی در استاندارد طرح شود.</w:t>
      </w:r>
    </w:p>
    <w:p w14:paraId="44410D43" w14:textId="77777777" w:rsidR="00D51075" w:rsidRPr="00E84D58" w:rsidRDefault="00B1243F" w:rsidP="00D5107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نگارشی:</w:t>
      </w:r>
    </w:p>
    <w:p w14:paraId="0EA6A221" w14:textId="77777777" w:rsidR="00D51075" w:rsidRPr="00D51075" w:rsidRDefault="00B1243F" w:rsidP="00E84D58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صورت سوال و مساله باید روشن، واضح </w:t>
      </w:r>
      <w:r w:rsidR="00E84D5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شيوا </w:t>
      </w:r>
      <w:r w:rsidR="00E84D5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قابل فهم باشد. </w:t>
      </w:r>
    </w:p>
    <w:p w14:paraId="29A676D9" w14:textId="77777777" w:rsidR="00D51075" w:rsidRPr="00D51075" w:rsidRDefault="00B1243F" w:rsidP="00D51075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 بايد از نظر آيين نگارش و رسم الخط واضح و مشخص باشد و در آن علائم دستوري و نقطه گذاري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دقيقاً رعايت شود.</w:t>
      </w:r>
    </w:p>
    <w:p w14:paraId="722A38C6" w14:textId="77777777" w:rsidR="00D51075" w:rsidRPr="00D51075" w:rsidRDefault="00B1243F" w:rsidP="00E84D58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تحليلي سوالات تئوری وپروژه هاي عملي به طور دقيق و كامل نوشته شود. در این خصوص ضرورت دارد توسط طراح پاسخنامه مرتبط ب</w:t>
      </w:r>
      <w:r w:rsidR="00E84D5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بدنه سوالات طراحی شده الصاق و تحویل گردد.</w:t>
      </w:r>
    </w:p>
    <w:p w14:paraId="58D0EAE1" w14:textId="77777777" w:rsidR="00D51075" w:rsidRPr="00D51075" w:rsidRDefault="00B1243F" w:rsidP="00D51075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از به‏كار بردن کلمات و عبارات سخت و غیر قابل فهم  و اشاره هاي دستوري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نامربوط خودداري شود.</w:t>
      </w:r>
    </w:p>
    <w:p w14:paraId="61CFA9C1" w14:textId="77777777" w:rsidR="00D51075" w:rsidRPr="00D51075" w:rsidRDefault="00B1243F" w:rsidP="00D51075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گزينه هاي هر سوال طوري نوشته شودكه از نظردستوري و جمله بندي به نحو درست مكمل متن سوال باشد.</w:t>
      </w:r>
    </w:p>
    <w:p w14:paraId="76B04027" w14:textId="77777777" w:rsidR="00D51075" w:rsidRPr="00E84D58" w:rsidRDefault="00B1243F" w:rsidP="00D5107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ساختاری:</w:t>
      </w:r>
    </w:p>
    <w:p w14:paraId="629A1FB6" w14:textId="77777777" w:rsidR="007D54A8" w:rsidRDefault="00B1243F" w:rsidP="000D1ADB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تعداد سوالات </w:t>
      </w:r>
      <w:r w:rsidR="000D1AD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بیشتر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از 80</w:t>
      </w:r>
      <w:r w:rsidR="0083761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سوال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D1AD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باشد.</w:t>
      </w:r>
    </w:p>
    <w:p w14:paraId="4DBF7996" w14:textId="77777777" w:rsidR="007D54A8" w:rsidRDefault="00B1243F" w:rsidP="00C24F67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ازای هر توانایی</w:t>
      </w:r>
      <w:r w:rsidR="00C24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 سوال طراحی شود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سپس سوالات </w:t>
      </w:r>
      <w:r w:rsidR="0083761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قالب فایل </w:t>
      </w:r>
      <w:r w:rsidR="00837618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WOR97 </w:t>
      </w:r>
      <w:r w:rsidR="00C24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ارسال گردد . ضمنا </w:t>
      </w:r>
      <w:r w:rsidR="0083761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پاسخ سوالات نیز به صورت جداگانه</w:t>
      </w:r>
      <w:r w:rsidR="00C24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همان فرمت سوالات ارسال شود</w:t>
      </w:r>
      <w:r w:rsidR="002E4EA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14:paraId="45A83B9F" w14:textId="77777777" w:rsidR="0059220A" w:rsidRDefault="000442F7" w:rsidP="0059220A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هر پاسخ در سطر جداگانه (نه روبرو) </w:t>
      </w:r>
      <w:r w:rsidR="0043331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نوشته شود. به طوریکه خود سوال و پاسخ ها شامل 5 سطر شود.</w:t>
      </w:r>
    </w:p>
    <w:p w14:paraId="62040B37" w14:textId="77777777" w:rsidR="0043331F" w:rsidRPr="001E6F7D" w:rsidRDefault="002818D0" w:rsidP="0043331F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پاسخنامه سه ستون دارد که ستون اول شماره سوال ، ستون دوم جواب درست و ستون آخر شماره توانایی است.</w:t>
      </w:r>
    </w:p>
    <w:p w14:paraId="502F2F9F" w14:textId="77777777" w:rsidR="001E6F7D" w:rsidRDefault="00B1243F" w:rsidP="00C24F67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کلیه سوالات و پاسخ نامه باید راست چین باشند.</w:t>
      </w:r>
    </w:p>
    <w:p w14:paraId="3D42BD28" w14:textId="77777777" w:rsidR="00D51075" w:rsidRPr="00D51075" w:rsidRDefault="00B1243F" w:rsidP="007D54A8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طراحی سوال رعایت  بودجه بندي الزامی است. اگر برای طراحی سوال کتبی ،استاندارد حرفه از نوع شغل مد نظر است و در آن استاندارد ساعات آموزش هر توانایی و شایستگی به تفکیک درج شده، از فرمول زیر برای تعداد سوالات طرح شده استفاده گردد:</w:t>
      </w:r>
    </w:p>
    <w:p w14:paraId="445F6B91" w14:textId="77777777" w:rsidR="00D51075" w:rsidRPr="00E84D58" w:rsidRDefault="00B1243F" w:rsidP="00F16C34">
      <w:pPr>
        <w:tabs>
          <w:tab w:val="right" w:pos="0"/>
          <w:tab w:val="left" w:pos="4764"/>
        </w:tabs>
        <w:bidi/>
        <w:spacing w:after="0" w:line="240" w:lineRule="auto"/>
        <w:ind w:hanging="4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کل ساعت تئوری استاندارد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/ 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(ساعت تئوری هر توانایی× تعداد سوالات)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=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تعداد سوال هر توانایی</w:t>
      </w:r>
    </w:p>
    <w:p w14:paraId="1BAE70D2" w14:textId="77777777" w:rsidR="00D51075" w:rsidRPr="00D51075" w:rsidRDefault="00F16C34" w:rsidP="00F16C34">
      <w:pPr>
        <w:tabs>
          <w:tab w:val="right" w:pos="0"/>
          <w:tab w:val="left" w:pos="4764"/>
        </w:tabs>
        <w:bidi/>
        <w:spacing w:after="0" w:line="240" w:lineRule="auto"/>
        <w:ind w:left="356"/>
        <w:contextualSpacing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1-</w:t>
      </w:r>
      <w:r w:rsidR="002E4EA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="00B1243F"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گر از استانداردهای سند حرفه ( 30 ساعته) برای طراحی سوال تبعیت میکنید به استاندارد شایستگی و ارزشیابی شایستگی دقت شده و بر اساس مراحل کار و مولفه های شایستگی</w:t>
      </w:r>
      <w:r w:rsidR="00B1243F"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</w:t>
      </w:r>
      <w:r w:rsidR="00B1243F"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شاخصهای اصلی عملکرد و حسب </w:t>
      </w:r>
      <w:r w:rsidR="00B1243F"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تجربه و اهمیت زمان اختصاص داده شده به آموزش آن مبحث اقدام به طراحی سوال نمایید.</w:t>
      </w:r>
    </w:p>
    <w:p w14:paraId="0E2AE549" w14:textId="77777777" w:rsidR="00D51075" w:rsidRPr="00D51075" w:rsidRDefault="00F16C34" w:rsidP="00F16C34">
      <w:pPr>
        <w:tabs>
          <w:tab w:val="right" w:pos="0"/>
          <w:tab w:val="left" w:pos="4764"/>
        </w:tabs>
        <w:bidi/>
        <w:spacing w:after="0" w:line="240" w:lineRule="auto"/>
        <w:ind w:left="356"/>
        <w:contextualSpacing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2-</w:t>
      </w:r>
      <w:r w:rsidR="002E4EA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1243F"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اگر برای بانک سوال آزمونهای آنلاین سازمان اقدام به طراحی سوال میکنید حتما با کارشناس بانک سوال استان از جهت رعایت نکات فنی و نرم افزاری و درج سوال بصورت فایل به فرمت</w:t>
      </w:r>
      <w:r w:rsidR="00B1243F"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>WORD</w:t>
      </w:r>
      <w:r w:rsidR="00B1243F"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هما</w:t>
      </w:r>
      <w:r w:rsidR="00B1243F"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هنگی لازم بعمل آورید.</w:t>
      </w:r>
    </w:p>
    <w:p w14:paraId="1EAACF74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افعال منفی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متن سوالات زیر خط دار شوند.</w:t>
      </w:r>
    </w:p>
    <w:p w14:paraId="19E555E2" w14:textId="77777777" w:rsidR="00D51075" w:rsidRPr="00C24F67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تعریف گزینه از به کار بردن موارد مقابل  خودداری گردد:    </w:t>
      </w:r>
    </w:p>
    <w:p w14:paraId="0E1C702F" w14:textId="77777777" w:rsidR="00D51075" w:rsidRPr="00C24F67" w:rsidRDefault="00B1243F" w:rsidP="00D51075">
      <w:pPr>
        <w:tabs>
          <w:tab w:val="right" w:pos="0"/>
        </w:tabs>
        <w:bidi/>
        <w:spacing w:after="0" w:line="240" w:lineRule="auto"/>
        <w:ind w:left="-4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(همه موارد </w:t>
      </w:r>
      <w:r w:rsidRPr="00C24F67">
        <w:rPr>
          <w:rFonts w:ascii="Sakkal Majalla" w:eastAsia="Times New Roman" w:hAnsi="Sakkal Majalla" w:cs="Sakkal Majalla" w:hint="cs"/>
          <w:b/>
          <w:bCs/>
          <w:sz w:val="24"/>
          <w:szCs w:val="24"/>
          <w:u w:val="single"/>
          <w:rtl/>
          <w:lang w:bidi="fa-IR"/>
        </w:rPr>
        <w:t>–</w:t>
      </w: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هیچ کدام- موارد (الف و ب) و نظیر آن).</w:t>
      </w:r>
    </w:p>
    <w:p w14:paraId="74086D93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همه گزينه ها را از نظر طولي يكسان در نظر بگيريد. به ويژه طول پاسخ صحيح نبايد بلندتراز طول پاسخ‏هاي غلط باشد.</w:t>
      </w:r>
    </w:p>
    <w:p w14:paraId="02608A94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تنه سوال را طوري بنويسيد كه بتوان براي آن يك پاسخ صحيح و سه پاسخ غلط پيدا كرد.</w:t>
      </w:r>
    </w:p>
    <w:p w14:paraId="4CB11214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پاسخ يك سوال نبايد به پاسخ س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وال ديگر وابسته باشد.</w:t>
      </w:r>
    </w:p>
    <w:p w14:paraId="400F5997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تعداد سوالات طراحي شده با بودجه بندي و بارم بندي استاندارد(يعني تعداد سوالات متناسب با ساعات آموزش هرتوانائي)مربوط باشد.</w:t>
      </w:r>
    </w:p>
    <w:p w14:paraId="27ECDBE9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سوالات با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به گونه 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طرح شوند که از نظر علم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متخصص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اختلاف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نباشد</w:t>
      </w:r>
    </w:p>
    <w:p w14:paraId="44BD3C41" w14:textId="77777777" w:rsidR="00D51075" w:rsidRPr="00D51075" w:rsidRDefault="00B1243F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عبارت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سوال، راهنما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پاسخ صح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ح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برا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همان سوال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گر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سوالات نباشد.</w:t>
      </w:r>
    </w:p>
    <w:p w14:paraId="2ABD75D0" w14:textId="77777777" w:rsidR="00F16C34" w:rsidRPr="00F16C34" w:rsidRDefault="00D51075" w:rsidP="007531B3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به مشخصات ظاهر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سوال ( ز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تراکم سوالها، خط نگارش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وضوح نمودارو اعداد، شکل و .....)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1243F" w:rsidRP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توجه گردد.</w:t>
      </w:r>
    </w:p>
    <w:p w14:paraId="415D6B21" w14:textId="77777777" w:rsidR="00D51075" w:rsidRPr="00D51075" w:rsidRDefault="00B1243F" w:rsidP="00F16C34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سوالات دارا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اعتبار باشند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عن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سوالات رفتار و خص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صه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مع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را که آزمون به منظور اندازه 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آن ساخته شده است را اندازه بگ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رد</w:t>
      </w:r>
    </w:p>
    <w:p w14:paraId="37E39E2A" w14:textId="77777777" w:rsidR="00D51075" w:rsidRPr="00E84D58" w:rsidRDefault="00B1243F" w:rsidP="00D51075">
      <w:pPr>
        <w:tabs>
          <w:tab w:val="right" w:pos="0"/>
        </w:tabs>
        <w:bidi/>
        <w:spacing w:after="0" w:line="240" w:lineRule="auto"/>
        <w:ind w:left="-4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سایر نکات لازم در طراحی:</w:t>
      </w:r>
    </w:p>
    <w:p w14:paraId="32378E8B" w14:textId="77777777" w:rsidR="00D51075" w:rsidRPr="00D51075" w:rsidRDefault="00B1243F" w:rsidP="00D51075">
      <w:pPr>
        <w:numPr>
          <w:ilvl w:val="0"/>
          <w:numId w:val="4"/>
        </w:numPr>
        <w:tabs>
          <w:tab w:val="right" w:pos="-4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لزوماٌ از تمام توانایی های موجود در استانداردکه شامل ساعت تئوری(دانشی ) می باشد، سوال طراحی گردد.</w:t>
      </w:r>
    </w:p>
    <w:p w14:paraId="186449CF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هاي غلط يك سوال مي توانند براي سوالات ديگر پاسخ صحيح باشد.</w:t>
      </w:r>
    </w:p>
    <w:p w14:paraId="5A703F79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حتي المقدور دو گزينه متضاد كه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يكي از آن ها درست است را بكار نبريد.</w:t>
      </w:r>
    </w:p>
    <w:p w14:paraId="1F3FE46B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طراحی سوالات باید در قالب  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word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ومطابق با فرمت نرم افزار بانک سوال تهیه گردد.</w:t>
      </w:r>
    </w:p>
    <w:p w14:paraId="712AA014" w14:textId="77777777" w:rsidR="00D51075" w:rsidRPr="00D51075" w:rsidRDefault="00B1243F" w:rsidP="00F16C34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طراحی سوالات شکل دار می بایستی به حجم شکل ( کمتر از 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>1</w:t>
      </w:r>
      <w:r w:rsidR="00F16C34" w:rsidRP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میگ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و وضوح آن توجه گردد.</w:t>
      </w:r>
    </w:p>
    <w:p w14:paraId="0B4C1CD9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طراحي سوالات آزمون بايستي شرايط عمومي شركت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كنندگان در آزمون در كل كشور براساس استاندارد مهارت و آموزش مربوطه باشد.</w:t>
      </w:r>
    </w:p>
    <w:p w14:paraId="01FB74CC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طراح بايستي در طراحي سوالات به واژه ها، عبارات، ارقام، مسائل و جزئيات كم اهميت و بديهي تاكيد </w:t>
      </w: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ننمايد؛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بلكه ملاك اصلي سوالات آزمون؛سنجش ميزان دست يافتن به اهداف تعيين شده در استاندارد مو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رد نظر باشد.</w:t>
      </w:r>
    </w:p>
    <w:p w14:paraId="26BC5FEC" w14:textId="77777777" w:rsidR="00D51075" w:rsidRPr="00C24F67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دادن سوالات تكراري خود داري شود.</w:t>
      </w:r>
    </w:p>
    <w:p w14:paraId="23B8A1DA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 سوال به طور مستقل و جدا از سوالات ديگر طرح شود.</w:t>
      </w:r>
    </w:p>
    <w:p w14:paraId="7D25ECC0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يك سوال نبايد پاسخ سوال ديگر باشد.</w:t>
      </w:r>
    </w:p>
    <w:p w14:paraId="32F889AC" w14:textId="77777777" w:rsidR="00D51075" w:rsidRPr="00D51075" w:rsidRDefault="00B1243F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طراحان و ممیزان سوال می بایست  ضمن رعایت اصول امانت داری و حفاظت سوال ،گزارش طراحی  و ممیزی خود را بصورت نامه کتبی و با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ذکر تاریخ عنوان حرفه ، کد استاندارد حرفه مورد نظر، تاریخ طراحی و تعداد سوال و پروژه طراحی شده و مشخصات طراح را به مدیر کل آموزش فنی و حرفه ای استان مربوطه تسلیم تا توسط همکاران اداره کل اقدامات  بعدی بعمل آید.</w:t>
      </w:r>
    </w:p>
    <w:p w14:paraId="03C65225" w14:textId="77777777" w:rsidR="00A3443E" w:rsidRDefault="00D51075" w:rsidP="00A3443E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 طراحی پروژه عملی حتما به چارچوب و قالب جدید طراحی پروژه عملی بر مبنای سنجش عملکردی توجه شود.</w:t>
      </w:r>
    </w:p>
    <w:p w14:paraId="6A4A13EE" w14:textId="2D2B452D" w:rsidR="00A3443E" w:rsidRPr="00A3443E" w:rsidRDefault="00B1243F" w:rsidP="00A3443E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سوالات به آدرس ایمیل </w:t>
      </w:r>
      <w:hyperlink r:id="rId6" w:history="1">
        <w:r w:rsidRPr="00034A45">
          <w:rPr>
            <w:rStyle w:val="Hyperlink"/>
            <w:rFonts w:ascii="Times New Roman" w:eastAsia="Times New Roman" w:hAnsi="Times New Roman" w:cs="B Nazanin"/>
            <w:sz w:val="24"/>
            <w:szCs w:val="24"/>
            <w:lang w:bidi="fa-IR"/>
          </w:rPr>
          <w:t>banktehran</w:t>
        </w:r>
        <w:r w:rsidRPr="00034A45">
          <w:rPr>
            <w:rStyle w:val="Hyperlink"/>
            <w:rFonts w:ascii="Times New Roman" w:eastAsia="Times New Roman" w:hAnsi="Times New Roman" w:cs="B Nazanin"/>
            <w:b/>
            <w:bCs/>
            <w:sz w:val="24"/>
            <w:szCs w:val="24"/>
            <w:lang w:bidi="fa-IR"/>
          </w:rPr>
          <w:t>94</w:t>
        </w:r>
        <w:r w:rsidRPr="00034A45">
          <w:rPr>
            <w:rStyle w:val="Hyperlink"/>
            <w:rFonts w:ascii="Times New Roman" w:eastAsia="Times New Roman" w:hAnsi="Times New Roman" w:cs="B Nazanin"/>
            <w:sz w:val="36"/>
            <w:szCs w:val="36"/>
            <w:lang w:bidi="fa-IR"/>
          </w:rPr>
          <w:t>@gmail.com</w:t>
        </w:r>
      </w:hyperlink>
      <w:r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ارسال نمایید.</w:t>
      </w:r>
    </w:p>
    <w:p w14:paraId="36EB7E08" w14:textId="77777777" w:rsidR="00D51075" w:rsidRPr="00B1243F" w:rsidRDefault="00D51075" w:rsidP="00D51075">
      <w:pPr>
        <w:tabs>
          <w:tab w:val="right" w:pos="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34EDA51" w14:textId="77777777" w:rsidR="002856EE" w:rsidRPr="00F16C34" w:rsidRDefault="002856EE" w:rsidP="00D51075">
      <w:pPr>
        <w:bidi/>
        <w:spacing w:after="0" w:line="276" w:lineRule="auto"/>
        <w:jc w:val="both"/>
        <w:rPr>
          <w:rFonts w:ascii="Arial" w:eastAsia="Franklin Gothic Book" w:hAnsi="Arial" w:cs="B Nazanin"/>
          <w:sz w:val="24"/>
          <w:szCs w:val="24"/>
        </w:rPr>
      </w:pPr>
    </w:p>
    <w:sectPr w:rsidR="002856EE" w:rsidRPr="00F1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071E"/>
    <w:multiLevelType w:val="hybridMultilevel"/>
    <w:tmpl w:val="BA92ED62"/>
    <w:lvl w:ilvl="0" w:tplc="90429768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plc="E8B4E372" w:tentative="1">
      <w:start w:val="1"/>
      <w:numFmt w:val="lowerLetter"/>
      <w:lvlText w:val="%2."/>
      <w:lvlJc w:val="left"/>
      <w:pPr>
        <w:ind w:left="1440" w:hanging="360"/>
      </w:pPr>
    </w:lvl>
    <w:lvl w:ilvl="2" w:tplc="4C8296A2" w:tentative="1">
      <w:start w:val="1"/>
      <w:numFmt w:val="lowerRoman"/>
      <w:lvlText w:val="%3."/>
      <w:lvlJc w:val="right"/>
      <w:pPr>
        <w:ind w:left="2160" w:hanging="180"/>
      </w:pPr>
    </w:lvl>
    <w:lvl w:ilvl="3" w:tplc="6ADC1628" w:tentative="1">
      <w:start w:val="1"/>
      <w:numFmt w:val="decimal"/>
      <w:lvlText w:val="%4."/>
      <w:lvlJc w:val="left"/>
      <w:pPr>
        <w:ind w:left="2880" w:hanging="360"/>
      </w:pPr>
    </w:lvl>
    <w:lvl w:ilvl="4" w:tplc="81E81BDE" w:tentative="1">
      <w:start w:val="1"/>
      <w:numFmt w:val="lowerLetter"/>
      <w:lvlText w:val="%5."/>
      <w:lvlJc w:val="left"/>
      <w:pPr>
        <w:ind w:left="3600" w:hanging="360"/>
      </w:pPr>
    </w:lvl>
    <w:lvl w:ilvl="5" w:tplc="9834ADD4" w:tentative="1">
      <w:start w:val="1"/>
      <w:numFmt w:val="lowerRoman"/>
      <w:lvlText w:val="%6."/>
      <w:lvlJc w:val="right"/>
      <w:pPr>
        <w:ind w:left="4320" w:hanging="180"/>
      </w:pPr>
    </w:lvl>
    <w:lvl w:ilvl="6" w:tplc="1A488750" w:tentative="1">
      <w:start w:val="1"/>
      <w:numFmt w:val="decimal"/>
      <w:lvlText w:val="%7."/>
      <w:lvlJc w:val="left"/>
      <w:pPr>
        <w:ind w:left="5040" w:hanging="360"/>
      </w:pPr>
    </w:lvl>
    <w:lvl w:ilvl="7" w:tplc="92904056" w:tentative="1">
      <w:start w:val="1"/>
      <w:numFmt w:val="lowerLetter"/>
      <w:lvlText w:val="%8."/>
      <w:lvlJc w:val="left"/>
      <w:pPr>
        <w:ind w:left="5760" w:hanging="360"/>
      </w:pPr>
    </w:lvl>
    <w:lvl w:ilvl="8" w:tplc="B03C5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4548"/>
    <w:multiLevelType w:val="hybridMultilevel"/>
    <w:tmpl w:val="455427E2"/>
    <w:lvl w:ilvl="0" w:tplc="A434F474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plc="BCD26674" w:tentative="1">
      <w:start w:val="1"/>
      <w:numFmt w:val="lowerLetter"/>
      <w:lvlText w:val="%2."/>
      <w:lvlJc w:val="left"/>
      <w:pPr>
        <w:ind w:left="1440" w:hanging="360"/>
      </w:pPr>
    </w:lvl>
    <w:lvl w:ilvl="2" w:tplc="CCB24DD4" w:tentative="1">
      <w:start w:val="1"/>
      <w:numFmt w:val="lowerRoman"/>
      <w:lvlText w:val="%3."/>
      <w:lvlJc w:val="right"/>
      <w:pPr>
        <w:ind w:left="2160" w:hanging="180"/>
      </w:pPr>
    </w:lvl>
    <w:lvl w:ilvl="3" w:tplc="0FC2020A" w:tentative="1">
      <w:start w:val="1"/>
      <w:numFmt w:val="decimal"/>
      <w:lvlText w:val="%4."/>
      <w:lvlJc w:val="left"/>
      <w:pPr>
        <w:ind w:left="2880" w:hanging="360"/>
      </w:pPr>
    </w:lvl>
    <w:lvl w:ilvl="4" w:tplc="75FA5206" w:tentative="1">
      <w:start w:val="1"/>
      <w:numFmt w:val="lowerLetter"/>
      <w:lvlText w:val="%5."/>
      <w:lvlJc w:val="left"/>
      <w:pPr>
        <w:ind w:left="3600" w:hanging="360"/>
      </w:pPr>
    </w:lvl>
    <w:lvl w:ilvl="5" w:tplc="3B1611BE" w:tentative="1">
      <w:start w:val="1"/>
      <w:numFmt w:val="lowerRoman"/>
      <w:lvlText w:val="%6."/>
      <w:lvlJc w:val="right"/>
      <w:pPr>
        <w:ind w:left="4320" w:hanging="180"/>
      </w:pPr>
    </w:lvl>
    <w:lvl w:ilvl="6" w:tplc="EB687480" w:tentative="1">
      <w:start w:val="1"/>
      <w:numFmt w:val="decimal"/>
      <w:lvlText w:val="%7."/>
      <w:lvlJc w:val="left"/>
      <w:pPr>
        <w:ind w:left="5040" w:hanging="360"/>
      </w:pPr>
    </w:lvl>
    <w:lvl w:ilvl="7" w:tplc="BB3A132C" w:tentative="1">
      <w:start w:val="1"/>
      <w:numFmt w:val="lowerLetter"/>
      <w:lvlText w:val="%8."/>
      <w:lvlJc w:val="left"/>
      <w:pPr>
        <w:ind w:left="5760" w:hanging="360"/>
      </w:pPr>
    </w:lvl>
    <w:lvl w:ilvl="8" w:tplc="CB66B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F1598"/>
    <w:multiLevelType w:val="hybridMultilevel"/>
    <w:tmpl w:val="C13E1EF0"/>
    <w:lvl w:ilvl="0" w:tplc="B53C32AC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plc="51161C1C" w:tentative="1">
      <w:start w:val="1"/>
      <w:numFmt w:val="lowerLetter"/>
      <w:lvlText w:val="%2."/>
      <w:lvlJc w:val="left"/>
      <w:pPr>
        <w:ind w:left="1076" w:hanging="360"/>
      </w:pPr>
    </w:lvl>
    <w:lvl w:ilvl="2" w:tplc="C8DE8BD2" w:tentative="1">
      <w:start w:val="1"/>
      <w:numFmt w:val="lowerRoman"/>
      <w:lvlText w:val="%3."/>
      <w:lvlJc w:val="right"/>
      <w:pPr>
        <w:ind w:left="1796" w:hanging="180"/>
      </w:pPr>
    </w:lvl>
    <w:lvl w:ilvl="3" w:tplc="81AE5A88" w:tentative="1">
      <w:start w:val="1"/>
      <w:numFmt w:val="decimal"/>
      <w:lvlText w:val="%4."/>
      <w:lvlJc w:val="left"/>
      <w:pPr>
        <w:ind w:left="2516" w:hanging="360"/>
      </w:pPr>
    </w:lvl>
    <w:lvl w:ilvl="4" w:tplc="7D44F7C0" w:tentative="1">
      <w:start w:val="1"/>
      <w:numFmt w:val="lowerLetter"/>
      <w:lvlText w:val="%5."/>
      <w:lvlJc w:val="left"/>
      <w:pPr>
        <w:ind w:left="3236" w:hanging="360"/>
      </w:pPr>
    </w:lvl>
    <w:lvl w:ilvl="5" w:tplc="3CBC7832" w:tentative="1">
      <w:start w:val="1"/>
      <w:numFmt w:val="lowerRoman"/>
      <w:lvlText w:val="%6."/>
      <w:lvlJc w:val="right"/>
      <w:pPr>
        <w:ind w:left="3956" w:hanging="180"/>
      </w:pPr>
    </w:lvl>
    <w:lvl w:ilvl="6" w:tplc="9E72FF2C" w:tentative="1">
      <w:start w:val="1"/>
      <w:numFmt w:val="decimal"/>
      <w:lvlText w:val="%7."/>
      <w:lvlJc w:val="left"/>
      <w:pPr>
        <w:ind w:left="4676" w:hanging="360"/>
      </w:pPr>
    </w:lvl>
    <w:lvl w:ilvl="7" w:tplc="F708BA12" w:tentative="1">
      <w:start w:val="1"/>
      <w:numFmt w:val="lowerLetter"/>
      <w:lvlText w:val="%8."/>
      <w:lvlJc w:val="left"/>
      <w:pPr>
        <w:ind w:left="5396" w:hanging="360"/>
      </w:pPr>
    </w:lvl>
    <w:lvl w:ilvl="8" w:tplc="E7C06C60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705708B6"/>
    <w:multiLevelType w:val="hybridMultilevel"/>
    <w:tmpl w:val="E4A894F2"/>
    <w:lvl w:ilvl="0" w:tplc="28C8D852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plc="68E6C7B8" w:tentative="1">
      <w:start w:val="1"/>
      <w:numFmt w:val="lowerLetter"/>
      <w:lvlText w:val="%2."/>
      <w:lvlJc w:val="left"/>
      <w:pPr>
        <w:ind w:left="1076" w:hanging="360"/>
      </w:pPr>
    </w:lvl>
    <w:lvl w:ilvl="2" w:tplc="73701AEE" w:tentative="1">
      <w:start w:val="1"/>
      <w:numFmt w:val="lowerRoman"/>
      <w:lvlText w:val="%3."/>
      <w:lvlJc w:val="right"/>
      <w:pPr>
        <w:ind w:left="1796" w:hanging="180"/>
      </w:pPr>
    </w:lvl>
    <w:lvl w:ilvl="3" w:tplc="9DE03208" w:tentative="1">
      <w:start w:val="1"/>
      <w:numFmt w:val="decimal"/>
      <w:lvlText w:val="%4."/>
      <w:lvlJc w:val="left"/>
      <w:pPr>
        <w:ind w:left="2516" w:hanging="360"/>
      </w:pPr>
    </w:lvl>
    <w:lvl w:ilvl="4" w:tplc="C8969DF2" w:tentative="1">
      <w:start w:val="1"/>
      <w:numFmt w:val="lowerLetter"/>
      <w:lvlText w:val="%5."/>
      <w:lvlJc w:val="left"/>
      <w:pPr>
        <w:ind w:left="3236" w:hanging="360"/>
      </w:pPr>
    </w:lvl>
    <w:lvl w:ilvl="5" w:tplc="C0866FF2" w:tentative="1">
      <w:start w:val="1"/>
      <w:numFmt w:val="lowerRoman"/>
      <w:lvlText w:val="%6."/>
      <w:lvlJc w:val="right"/>
      <w:pPr>
        <w:ind w:left="3956" w:hanging="180"/>
      </w:pPr>
    </w:lvl>
    <w:lvl w:ilvl="6" w:tplc="15F82C08" w:tentative="1">
      <w:start w:val="1"/>
      <w:numFmt w:val="decimal"/>
      <w:lvlText w:val="%7."/>
      <w:lvlJc w:val="left"/>
      <w:pPr>
        <w:ind w:left="4676" w:hanging="360"/>
      </w:pPr>
    </w:lvl>
    <w:lvl w:ilvl="7" w:tplc="85FCBCD8" w:tentative="1">
      <w:start w:val="1"/>
      <w:numFmt w:val="lowerLetter"/>
      <w:lvlText w:val="%8."/>
      <w:lvlJc w:val="left"/>
      <w:pPr>
        <w:ind w:left="5396" w:hanging="360"/>
      </w:pPr>
    </w:lvl>
    <w:lvl w:ilvl="8" w:tplc="5314B59C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816"/>
    <w:rsid w:val="000442F7"/>
    <w:rsid w:val="00094816"/>
    <w:rsid w:val="000D1ADB"/>
    <w:rsid w:val="000F0208"/>
    <w:rsid w:val="001E6F7D"/>
    <w:rsid w:val="002818D0"/>
    <w:rsid w:val="002856EE"/>
    <w:rsid w:val="002E4EAE"/>
    <w:rsid w:val="003C32FD"/>
    <w:rsid w:val="0043331F"/>
    <w:rsid w:val="004C36B6"/>
    <w:rsid w:val="005868FB"/>
    <w:rsid w:val="0059220A"/>
    <w:rsid w:val="005B392E"/>
    <w:rsid w:val="005D35E5"/>
    <w:rsid w:val="00607E4A"/>
    <w:rsid w:val="007531B3"/>
    <w:rsid w:val="007D54A8"/>
    <w:rsid w:val="007E16C1"/>
    <w:rsid w:val="00837618"/>
    <w:rsid w:val="00897EAC"/>
    <w:rsid w:val="008F71AE"/>
    <w:rsid w:val="00901399"/>
    <w:rsid w:val="00961F37"/>
    <w:rsid w:val="00976295"/>
    <w:rsid w:val="009E4B2F"/>
    <w:rsid w:val="00A02D17"/>
    <w:rsid w:val="00A3443E"/>
    <w:rsid w:val="00A86430"/>
    <w:rsid w:val="00AD7DE6"/>
    <w:rsid w:val="00B1243F"/>
    <w:rsid w:val="00B92070"/>
    <w:rsid w:val="00BB06DD"/>
    <w:rsid w:val="00C24F67"/>
    <w:rsid w:val="00C442A1"/>
    <w:rsid w:val="00D51075"/>
    <w:rsid w:val="00E102DC"/>
    <w:rsid w:val="00E35F81"/>
    <w:rsid w:val="00E54CCD"/>
    <w:rsid w:val="00E84D58"/>
    <w:rsid w:val="00E94566"/>
    <w:rsid w:val="00EB5D17"/>
    <w:rsid w:val="00ED1E49"/>
    <w:rsid w:val="00F1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CECD"/>
  <w15:docId w15:val="{8051B9DB-E9F6-424A-BE84-DB02731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35F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F81"/>
  </w:style>
  <w:style w:type="character" w:styleId="FootnoteReference">
    <w:name w:val="footnote reference"/>
    <w:uiPriority w:val="99"/>
    <w:unhideWhenUsed/>
    <w:rsid w:val="00E35F81"/>
    <w:rPr>
      <w:vertAlign w:val="superscript"/>
    </w:rPr>
  </w:style>
  <w:style w:type="character" w:styleId="Hyperlink">
    <w:name w:val="Hyperlink"/>
    <w:uiPriority w:val="99"/>
    <w:unhideWhenUsed/>
    <w:rsid w:val="00A3443E"/>
    <w:rPr>
      <w:color w:val="0000FF"/>
      <w:u w:val="single"/>
    </w:rPr>
  </w:style>
  <w:style w:type="character" w:styleId="IntenseReference">
    <w:name w:val="Intense Reference"/>
    <w:uiPriority w:val="32"/>
    <w:qFormat/>
    <w:rsid w:val="00A86430"/>
    <w:rPr>
      <w:b/>
      <w:bCs/>
      <w:smallCaps/>
      <w:color w:val="5B9BD5"/>
      <w:spacing w:val="5"/>
    </w:rPr>
  </w:style>
  <w:style w:type="character" w:styleId="UnresolvedMention">
    <w:name w:val="Unresolved Mention"/>
    <w:uiPriority w:val="99"/>
    <w:semiHidden/>
    <w:unhideWhenUsed/>
    <w:rsid w:val="00B1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ktehran94@gmail.com" TargetMode="External"/><Relationship Id="rId5" Type="http://schemas.openxmlformats.org/officeDocument/2006/relationships/hyperlink" Target="https://rpc.irantvto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Fariba Bakhtiyari</dc:creator>
  <cp:lastModifiedBy>t2-azmoon</cp:lastModifiedBy>
  <cp:revision>10</cp:revision>
  <dcterms:created xsi:type="dcterms:W3CDTF">2024-08-12T05:18:00Z</dcterms:created>
  <dcterms:modified xsi:type="dcterms:W3CDTF">2025-09-19T07:29:00Z</dcterms:modified>
</cp:coreProperties>
</file>